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E2A" w:rsidRDefault="002A7D25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0"/>
        </w:rPr>
      </w:pPr>
      <w:r w:rsidRPr="009970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9B5D2" wp14:editId="0B20E9D9">
                <wp:simplePos x="0" y="0"/>
                <wp:positionH relativeFrom="column">
                  <wp:posOffset>4381806</wp:posOffset>
                </wp:positionH>
                <wp:positionV relativeFrom="paragraph">
                  <wp:posOffset>182880</wp:posOffset>
                </wp:positionV>
                <wp:extent cx="2007946" cy="1403985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794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4A0E" w:rsidRPr="005D43DE" w:rsidRDefault="00D34A0E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  <w:t>Administrative Procedure Act Subcommittee</w:t>
                            </w:r>
                          </w:p>
                          <w:p w:rsidR="00D34A0E" w:rsidRPr="005D43DE" w:rsidRDefault="002A7D25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Michael Malihi, Chair</w:t>
                            </w:r>
                          </w:p>
                          <w:p w:rsidR="00D34A0E" w:rsidRPr="005D43DE" w:rsidRDefault="00D34A0E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:rsidR="00691168" w:rsidRPr="005D43DE" w:rsidRDefault="002A7D25" w:rsidP="006911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691168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Mary Margaret Oliver</w:t>
                            </w:r>
                          </w:p>
                          <w:p w:rsidR="00D34A0E" w:rsidRPr="005D43DE" w:rsidRDefault="002A7D25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proofErr w:type="spellStart"/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Nels</w:t>
                            </w:r>
                            <w:proofErr w:type="spellEnd"/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Peterson</w:t>
                            </w:r>
                          </w:p>
                          <w:p w:rsidR="00D34A0E" w:rsidRPr="005D43DE" w:rsidRDefault="002A7D25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Charl</w:t>
                            </w:r>
                            <w:r w:rsidR="00F97264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ie</w:t>
                            </w:r>
                            <w:r w:rsidR="00D34A0E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Bethel</w:t>
                            </w:r>
                          </w:p>
                          <w:p w:rsidR="00D34A0E" w:rsidRPr="005D43DE" w:rsidRDefault="00D34A0E" w:rsidP="00D34A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5pt;margin-top:14.4pt;width:158.1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" filled="f" stroked="f">
                <v:textbox style="mso-fit-shape-to-text:t">
                  <w:txbxContent>
                    <w:p w:rsidR="00D34A0E" w:rsidRPr="005D43DE" w:rsidRDefault="00D34A0E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  <w:t>Administrative Procedure Act Subcommittee</w:t>
                      </w:r>
                    </w:p>
                    <w:p w:rsidR="00D34A0E" w:rsidRPr="005D43DE" w:rsidRDefault="002A7D25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Michael Malihi, Chair</w:t>
                      </w:r>
                    </w:p>
                    <w:p w:rsidR="00D34A0E" w:rsidRPr="005D43DE" w:rsidRDefault="00D34A0E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</w:p>
                    <w:p w:rsidR="00691168" w:rsidRPr="005D43DE" w:rsidRDefault="002A7D25" w:rsidP="006911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691168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Mary Margaret Oliver</w:t>
                      </w:r>
                    </w:p>
                    <w:p w:rsidR="00D34A0E" w:rsidRPr="005D43DE" w:rsidRDefault="002A7D25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proofErr w:type="spellStart"/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Nels</w:t>
                      </w:r>
                      <w:proofErr w:type="spellEnd"/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Peterson</w:t>
                      </w:r>
                    </w:p>
                    <w:p w:rsidR="00D34A0E" w:rsidRPr="005D43DE" w:rsidRDefault="002A7D25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Charl</w:t>
                      </w:r>
                      <w:r w:rsidR="00F97264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ie</w:t>
                      </w:r>
                      <w:r w:rsidR="00D34A0E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Bethel</w:t>
                      </w:r>
                    </w:p>
                    <w:p w:rsidR="00D34A0E" w:rsidRPr="005D43DE" w:rsidRDefault="00D34A0E" w:rsidP="00D34A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706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3C49F7C" wp14:editId="1927399B">
                <wp:simplePos x="0" y="0"/>
                <wp:positionH relativeFrom="column">
                  <wp:posOffset>-607162</wp:posOffset>
                </wp:positionH>
                <wp:positionV relativeFrom="paragraph">
                  <wp:posOffset>-687629</wp:posOffset>
                </wp:positionV>
                <wp:extent cx="2070202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20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706C" w:rsidRPr="00D34A0E" w:rsidRDefault="0099706C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D34A0E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Nathan Deal</w:t>
                            </w:r>
                          </w:p>
                          <w:p w:rsidR="0099706C" w:rsidRPr="00D34A0E" w:rsidRDefault="0099706C" w:rsidP="003712AA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</w:pPr>
                            <w:r w:rsidRPr="00D34A0E">
                              <w:rPr>
                                <w:rFonts w:ascii="Times New Roman" w:hAnsi="Times New Roman" w:cs="Times New Roman"/>
                                <w:b/>
                                <w:smallCaps/>
                              </w:rPr>
                              <w:t>Governor</w:t>
                            </w:r>
                          </w:p>
                          <w:p w:rsidR="0099706C" w:rsidRPr="0099706C" w:rsidRDefault="0099706C" w:rsidP="009970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99706C" w:rsidRPr="00D34A0E" w:rsidRDefault="0099706C" w:rsidP="0099706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4"/>
                                <w:szCs w:val="4"/>
                              </w:rPr>
                            </w:pPr>
                          </w:p>
                          <w:p w:rsidR="0099706C" w:rsidRPr="005D43DE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sz w:val="18"/>
                                <w:szCs w:val="18"/>
                              </w:rPr>
                              <w:t>Court Reform Council</w:t>
                            </w:r>
                          </w:p>
                          <w:p w:rsidR="0099706C" w:rsidRPr="005D43DE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Chris </w:t>
                            </w:r>
                            <w:proofErr w:type="spellStart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Carr</w:t>
                            </w:r>
                            <w:proofErr w:type="spellEnd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, Chair</w:t>
                            </w:r>
                          </w:p>
                          <w:p w:rsidR="0099706C" w:rsidRPr="005D43DE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Bill </w:t>
                            </w:r>
                            <w:proofErr w:type="spellStart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Cowsert</w:t>
                            </w:r>
                            <w:proofErr w:type="spellEnd"/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Christian </w:t>
                            </w:r>
                            <w:proofErr w:type="spellStart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Coomer</w:t>
                            </w:r>
                            <w:proofErr w:type="spellEnd"/>
                          </w:p>
                          <w:p w:rsidR="00691168" w:rsidRDefault="002A7D25" w:rsidP="006911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691168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Asha Jackson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Mary Margaret Oliver</w:t>
                            </w:r>
                          </w:p>
                          <w:p w:rsidR="0099706C" w:rsidRPr="005D43DE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proofErr w:type="spellStart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Nels</w:t>
                            </w:r>
                            <w:proofErr w:type="spellEnd"/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Peterson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691168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Charlie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 Bethel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Trent Brown</w:t>
                            </w:r>
                          </w:p>
                          <w:p w:rsidR="0099706C" w:rsidRDefault="002A7D25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Honorable </w:t>
                            </w:r>
                            <w:r w:rsidR="0099706C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Michael Malihi</w:t>
                            </w:r>
                          </w:p>
                          <w:p w:rsidR="0099706C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David Werner</w:t>
                            </w:r>
                          </w:p>
                          <w:p w:rsidR="00691168" w:rsidRPr="005D43DE" w:rsidRDefault="00691168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Dennis T.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Cathey</w:t>
                            </w:r>
                            <w:proofErr w:type="spellEnd"/>
                          </w:p>
                          <w:p w:rsidR="0099706C" w:rsidRPr="005D43DE" w:rsidRDefault="0099706C" w:rsidP="0099706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</w:pPr>
                            <w:r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 xml:space="preserve">Chris </w:t>
                            </w:r>
                            <w:proofErr w:type="spellStart"/>
                            <w:r w:rsidRPr="005D43DE">
                              <w:rPr>
                                <w:rFonts w:ascii="Times New Roman" w:hAnsi="Times New Roman" w:cs="Times New Roman"/>
                                <w:smallCaps/>
                                <w:sz w:val="18"/>
                                <w:szCs w:val="18"/>
                              </w:rPr>
                              <w:t>Cummiskey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7.8pt;margin-top:-54.15pt;width:163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" filled="f" stroked="f">
                <v:textbox style="mso-fit-shape-to-text:t">
                  <w:txbxContent>
                    <w:p w:rsidR="0099706C" w:rsidRPr="00D34A0E" w:rsidRDefault="0099706C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D34A0E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Nathan Deal</w:t>
                      </w:r>
                    </w:p>
                    <w:p w:rsidR="0099706C" w:rsidRPr="00D34A0E" w:rsidRDefault="0099706C" w:rsidP="003712AA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</w:rPr>
                      </w:pPr>
                      <w:r w:rsidRPr="00D34A0E">
                        <w:rPr>
                          <w:rFonts w:ascii="Times New Roman" w:hAnsi="Times New Roman" w:cs="Times New Roman"/>
                          <w:b/>
                          <w:smallCaps/>
                        </w:rPr>
                        <w:t>Governor</w:t>
                      </w:r>
                    </w:p>
                    <w:p w:rsidR="0099706C" w:rsidRPr="0099706C" w:rsidRDefault="0099706C" w:rsidP="0099706C">
                      <w:pPr>
                        <w:spacing w:after="0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99706C" w:rsidRPr="00D34A0E" w:rsidRDefault="0099706C" w:rsidP="0099706C">
                      <w:pPr>
                        <w:spacing w:after="0"/>
                        <w:rPr>
                          <w:rFonts w:ascii="Times New Roman" w:hAnsi="Times New Roman" w:cs="Times New Roman"/>
                          <w:sz w:val="4"/>
                          <w:szCs w:val="4"/>
                        </w:rPr>
                      </w:pPr>
                    </w:p>
                    <w:p w:rsidR="0099706C" w:rsidRPr="005D43DE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b/>
                          <w:smallCaps/>
                          <w:sz w:val="18"/>
                          <w:szCs w:val="18"/>
                        </w:rPr>
                        <w:t>Court Reform Council</w:t>
                      </w:r>
                    </w:p>
                    <w:p w:rsidR="0099706C" w:rsidRPr="005D43DE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Chris </w:t>
                      </w:r>
                      <w:proofErr w:type="spellStart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Carr</w:t>
                      </w:r>
                      <w:proofErr w:type="spellEnd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, Chair</w:t>
                      </w:r>
                    </w:p>
                    <w:p w:rsidR="0099706C" w:rsidRPr="005D43DE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Bill </w:t>
                      </w:r>
                      <w:proofErr w:type="spellStart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Cowsert</w:t>
                      </w:r>
                      <w:proofErr w:type="spellEnd"/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Christian </w:t>
                      </w:r>
                      <w:proofErr w:type="spellStart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Coomer</w:t>
                      </w:r>
                      <w:proofErr w:type="spellEnd"/>
                    </w:p>
                    <w:p w:rsidR="00691168" w:rsidRDefault="002A7D25" w:rsidP="006911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691168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Asha Jackson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Mary Margaret Oliver</w:t>
                      </w:r>
                    </w:p>
                    <w:p w:rsidR="0099706C" w:rsidRPr="005D43DE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proofErr w:type="spellStart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Nels</w:t>
                      </w:r>
                      <w:proofErr w:type="spellEnd"/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Peterson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691168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Charlie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 Bethel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Trent Brown</w:t>
                      </w:r>
                    </w:p>
                    <w:p w:rsidR="0099706C" w:rsidRDefault="002A7D25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Honorable </w:t>
                      </w:r>
                      <w:r w:rsidR="0099706C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Michael Malihi</w:t>
                      </w:r>
                    </w:p>
                    <w:p w:rsidR="0099706C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David Werner</w:t>
                      </w:r>
                    </w:p>
                    <w:p w:rsidR="00691168" w:rsidRPr="005D43DE" w:rsidRDefault="00691168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Dennis T.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Cathey</w:t>
                      </w:r>
                      <w:proofErr w:type="spellEnd"/>
                    </w:p>
                    <w:p w:rsidR="0099706C" w:rsidRPr="005D43DE" w:rsidRDefault="0099706C" w:rsidP="0099706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</w:pPr>
                      <w:r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 xml:space="preserve">Chris </w:t>
                      </w:r>
                      <w:proofErr w:type="spellStart"/>
                      <w:r w:rsidRPr="005D43DE">
                        <w:rPr>
                          <w:rFonts w:ascii="Times New Roman" w:hAnsi="Times New Roman" w:cs="Times New Roman"/>
                          <w:smallCaps/>
                          <w:sz w:val="18"/>
                          <w:szCs w:val="18"/>
                        </w:rPr>
                        <w:t>Cummiskey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4D0E2A">
        <w:rPr>
          <w:noProof/>
        </w:rPr>
        <w:drawing>
          <wp:inline distT="0" distB="0" distL="0" distR="0" wp14:anchorId="581DDF10" wp14:editId="0D0342CE">
            <wp:extent cx="1543792" cy="1520042"/>
            <wp:effectExtent l="0" t="0" r="0" b="444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792" cy="152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2A" w:rsidRDefault="004D0E2A" w:rsidP="0099706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0"/>
        </w:rPr>
      </w:pPr>
    </w:p>
    <w:p w:rsidR="00D34A0E" w:rsidRDefault="00D34A0E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napToGrid w:val="0"/>
          <w:sz w:val="32"/>
          <w:szCs w:val="20"/>
        </w:rPr>
      </w:pPr>
    </w:p>
    <w:p w:rsidR="004D0E2A" w:rsidRPr="00D34A0E" w:rsidRDefault="006D2130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napToGrid w:val="0"/>
          <w:sz w:val="40"/>
          <w:szCs w:val="40"/>
        </w:rPr>
      </w:pPr>
      <w:r w:rsidRPr="00D34A0E">
        <w:rPr>
          <w:rFonts w:ascii="Times New Roman" w:eastAsia="Times New Roman" w:hAnsi="Times New Roman" w:cs="Times New Roman"/>
          <w:b/>
          <w:smallCaps/>
          <w:snapToGrid w:val="0"/>
          <w:sz w:val="40"/>
          <w:szCs w:val="40"/>
        </w:rPr>
        <w:t>Court Reform Council</w:t>
      </w:r>
    </w:p>
    <w:p w:rsidR="006D2130" w:rsidRDefault="006D2130" w:rsidP="0099706C">
      <w:pPr>
        <w:widowControl w:val="0"/>
        <w:tabs>
          <w:tab w:val="center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</w:rPr>
      </w:pPr>
      <w:r>
        <w:rPr>
          <w:rFonts w:ascii="Times New Roman" w:eastAsia="Times New Roman" w:hAnsi="Times New Roman" w:cs="Times New Roman"/>
          <w:smallCaps/>
          <w:snapToGrid w:val="0"/>
          <w:sz w:val="32"/>
          <w:szCs w:val="20"/>
        </w:rPr>
        <w:t xml:space="preserve">Administrative </w:t>
      </w:r>
      <w:r w:rsidR="00B863DC">
        <w:rPr>
          <w:rFonts w:ascii="Times New Roman" w:eastAsia="Times New Roman" w:hAnsi="Times New Roman" w:cs="Times New Roman"/>
          <w:smallCaps/>
          <w:snapToGrid w:val="0"/>
          <w:sz w:val="32"/>
          <w:szCs w:val="20"/>
        </w:rPr>
        <w:t>Procedure Act</w:t>
      </w:r>
      <w:r>
        <w:rPr>
          <w:rFonts w:ascii="Times New Roman" w:eastAsia="Times New Roman" w:hAnsi="Times New Roman" w:cs="Times New Roman"/>
          <w:smallCaps/>
          <w:snapToGrid w:val="0"/>
          <w:sz w:val="32"/>
          <w:szCs w:val="20"/>
        </w:rPr>
        <w:t xml:space="preserve"> Subcommittee</w:t>
      </w:r>
    </w:p>
    <w:p w:rsidR="004D0E2A" w:rsidRDefault="004D0E2A" w:rsidP="0099706C">
      <w:pPr>
        <w:widowControl w:val="0"/>
        <w:spacing w:after="0" w:line="297" w:lineRule="exact"/>
        <w:rPr>
          <w:rFonts w:ascii="Times New Roman" w:eastAsia="Times New Roman" w:hAnsi="Times New Roman" w:cs="Times New Roman"/>
          <w:b/>
          <w:smallCaps/>
          <w:snapToGrid w:val="0"/>
          <w:szCs w:val="20"/>
        </w:rPr>
      </w:pPr>
    </w:p>
    <w:p w:rsidR="00475AE0" w:rsidRDefault="00475AE0" w:rsidP="0099706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75AE0" w:rsidRDefault="00475AE0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Meeting #1</w:t>
      </w:r>
    </w:p>
    <w:p w:rsidR="006D2130" w:rsidRPr="00475AE0" w:rsidRDefault="006D2130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AE0">
        <w:rPr>
          <w:rFonts w:ascii="Times New Roman" w:hAnsi="Times New Roman" w:cs="Times New Roman"/>
          <w:b/>
          <w:sz w:val="24"/>
          <w:szCs w:val="24"/>
        </w:rPr>
        <w:t xml:space="preserve">June </w:t>
      </w:r>
      <w:r w:rsidR="00B863DC" w:rsidRPr="00475AE0">
        <w:rPr>
          <w:rFonts w:ascii="Times New Roman" w:hAnsi="Times New Roman" w:cs="Times New Roman"/>
          <w:b/>
          <w:sz w:val="24"/>
          <w:szCs w:val="24"/>
        </w:rPr>
        <w:t>22</w:t>
      </w:r>
      <w:r w:rsidRPr="00475AE0">
        <w:rPr>
          <w:rFonts w:ascii="Times New Roman" w:hAnsi="Times New Roman" w:cs="Times New Roman"/>
          <w:b/>
          <w:sz w:val="24"/>
          <w:szCs w:val="24"/>
        </w:rPr>
        <w:t>, 2017</w:t>
      </w:r>
      <w:r w:rsidR="0099706C">
        <w:rPr>
          <w:rFonts w:ascii="Times New Roman" w:hAnsi="Times New Roman" w:cs="Times New Roman"/>
          <w:b/>
          <w:sz w:val="24"/>
          <w:szCs w:val="24"/>
        </w:rPr>
        <w:t xml:space="preserve"> at </w:t>
      </w:r>
      <w:r w:rsidR="00B863DC" w:rsidRPr="00475AE0">
        <w:rPr>
          <w:rFonts w:ascii="Times New Roman" w:hAnsi="Times New Roman" w:cs="Times New Roman"/>
          <w:b/>
          <w:sz w:val="24"/>
          <w:szCs w:val="24"/>
        </w:rPr>
        <w:t>9:00 AM</w:t>
      </w:r>
    </w:p>
    <w:p w:rsidR="0099706C" w:rsidRDefault="0099706C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Capitol, 206 Washington Street SW, Atlanta, Georgia</w:t>
      </w:r>
    </w:p>
    <w:p w:rsidR="006D2130" w:rsidRPr="00475AE0" w:rsidRDefault="0099706C" w:rsidP="0099706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Room 133</w:t>
      </w:r>
    </w:p>
    <w:p w:rsidR="006D2130" w:rsidRPr="00894628" w:rsidRDefault="006D2130" w:rsidP="0099706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9706C" w:rsidRDefault="0099706C" w:rsidP="00997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D2130" w:rsidRPr="00475AE0" w:rsidRDefault="00475AE0" w:rsidP="0099706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5AE0">
        <w:rPr>
          <w:rFonts w:ascii="Times New Roman" w:hAnsi="Times New Roman" w:cs="Times New Roman"/>
          <w:b/>
          <w:sz w:val="24"/>
          <w:szCs w:val="24"/>
          <w:u w:val="single"/>
        </w:rPr>
        <w:t>AGENDA</w:t>
      </w:r>
    </w:p>
    <w:p w:rsidR="006D2130" w:rsidRPr="00D34A0E" w:rsidRDefault="00475AE0" w:rsidP="0099706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 xml:space="preserve">Welcome </w:t>
      </w:r>
      <w:r w:rsidR="004B771B" w:rsidRPr="00D34A0E">
        <w:rPr>
          <w:rFonts w:ascii="Times New Roman" w:hAnsi="Times New Roman" w:cs="Times New Roman"/>
          <w:sz w:val="24"/>
          <w:szCs w:val="24"/>
        </w:rPr>
        <w:t>and Introductions</w:t>
      </w:r>
    </w:p>
    <w:p w:rsidR="00475AE0" w:rsidRPr="00D34A0E" w:rsidRDefault="00475AE0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B771B" w:rsidRPr="00D34A0E" w:rsidRDefault="004B771B" w:rsidP="0099706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>Discussion</w:t>
      </w:r>
    </w:p>
    <w:p w:rsidR="004B771B" w:rsidRPr="00D34A0E" w:rsidRDefault="004B771B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B97C50" w:rsidRPr="00D34A0E" w:rsidRDefault="00475AE0" w:rsidP="0099706C">
      <w:pPr>
        <w:pStyle w:val="ListParagraph"/>
        <w:numPr>
          <w:ilvl w:val="1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>Review of the Administrative Procedure Act, O.C.G.A. §§ 50-13-1 to 50-13-44</w:t>
      </w:r>
    </w:p>
    <w:p w:rsidR="00475AE0" w:rsidRPr="00D34A0E" w:rsidRDefault="00475AE0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7C50" w:rsidRPr="00D34A0E" w:rsidRDefault="00B97C50" w:rsidP="0099706C">
      <w:pPr>
        <w:pStyle w:val="ListParagraph"/>
        <w:numPr>
          <w:ilvl w:val="1"/>
          <w:numId w:val="1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 xml:space="preserve">Potential Areas </w:t>
      </w:r>
      <w:r w:rsidR="00781E7C">
        <w:rPr>
          <w:rFonts w:ascii="Times New Roman" w:hAnsi="Times New Roman" w:cs="Times New Roman"/>
          <w:sz w:val="24"/>
          <w:szCs w:val="24"/>
        </w:rPr>
        <w:t>for</w:t>
      </w:r>
      <w:r w:rsidRPr="00D34A0E">
        <w:rPr>
          <w:rFonts w:ascii="Times New Roman" w:hAnsi="Times New Roman" w:cs="Times New Roman"/>
          <w:sz w:val="24"/>
          <w:szCs w:val="24"/>
        </w:rPr>
        <w:t xml:space="preserve"> Reform</w:t>
      </w:r>
    </w:p>
    <w:p w:rsidR="00B97C50" w:rsidRPr="00D34A0E" w:rsidRDefault="00B97C50" w:rsidP="0099706C">
      <w:pPr>
        <w:pStyle w:val="ListParagraph"/>
        <w:ind w:left="0" w:firstLine="810"/>
        <w:rPr>
          <w:rFonts w:ascii="Times New Roman" w:hAnsi="Times New Roman" w:cs="Times New Roman"/>
          <w:sz w:val="24"/>
          <w:szCs w:val="24"/>
        </w:rPr>
      </w:pPr>
    </w:p>
    <w:p w:rsidR="00B97C50" w:rsidRPr="00D34A0E" w:rsidRDefault="00781E7C" w:rsidP="0099706C">
      <w:pPr>
        <w:pStyle w:val="ListParagraph"/>
        <w:numPr>
          <w:ilvl w:val="1"/>
          <w:numId w:val="1"/>
        </w:numPr>
        <w:ind w:left="0" w:firstLine="8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of Initial Findings</w:t>
      </w:r>
    </w:p>
    <w:p w:rsidR="00475AE0" w:rsidRPr="00D34A0E" w:rsidRDefault="00475AE0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475AE0" w:rsidRPr="00D34A0E" w:rsidRDefault="00475AE0" w:rsidP="0099706C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D34A0E">
        <w:rPr>
          <w:rFonts w:ascii="Times New Roman" w:hAnsi="Times New Roman" w:cs="Times New Roman"/>
          <w:sz w:val="24"/>
          <w:szCs w:val="24"/>
        </w:rPr>
        <w:t>Public Comments</w:t>
      </w:r>
    </w:p>
    <w:p w:rsidR="004B771B" w:rsidRPr="00D34A0E" w:rsidRDefault="004B771B" w:rsidP="0099706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:rsidR="0099706C" w:rsidRPr="00D34A0E" w:rsidRDefault="004B771B" w:rsidP="00D34A0E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 w:cs="Times New Roman"/>
        </w:rPr>
      </w:pPr>
      <w:r w:rsidRPr="00D34A0E">
        <w:rPr>
          <w:rFonts w:ascii="Times New Roman" w:hAnsi="Times New Roman" w:cs="Times New Roman"/>
          <w:sz w:val="24"/>
          <w:szCs w:val="24"/>
        </w:rPr>
        <w:t>Adjourn</w:t>
      </w:r>
    </w:p>
    <w:sectPr w:rsidR="0099706C" w:rsidRPr="00D34A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71EC7"/>
    <w:multiLevelType w:val="hybridMultilevel"/>
    <w:tmpl w:val="9F227C96"/>
    <w:lvl w:ilvl="0" w:tplc="691E3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08CF070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E2A"/>
    <w:rsid w:val="00115F04"/>
    <w:rsid w:val="002A7D25"/>
    <w:rsid w:val="003712AA"/>
    <w:rsid w:val="00475AE0"/>
    <w:rsid w:val="004B771B"/>
    <w:rsid w:val="004D0E2A"/>
    <w:rsid w:val="005D43DE"/>
    <w:rsid w:val="00614D6A"/>
    <w:rsid w:val="006905D2"/>
    <w:rsid w:val="00691168"/>
    <w:rsid w:val="006D2130"/>
    <w:rsid w:val="00781E7C"/>
    <w:rsid w:val="008A4E9C"/>
    <w:rsid w:val="008E0F69"/>
    <w:rsid w:val="0099706C"/>
    <w:rsid w:val="00B863DC"/>
    <w:rsid w:val="00B97C50"/>
    <w:rsid w:val="00D34A0E"/>
    <w:rsid w:val="00D65743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2A"/>
  </w:style>
  <w:style w:type="paragraph" w:styleId="Heading1">
    <w:name w:val="heading 1"/>
    <w:basedOn w:val="Normal"/>
    <w:next w:val="Normal"/>
    <w:link w:val="Heading1Char"/>
    <w:uiPriority w:val="9"/>
    <w:qFormat/>
    <w:rsid w:val="00B97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21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5A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7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E2A"/>
  </w:style>
  <w:style w:type="paragraph" w:styleId="Heading1">
    <w:name w:val="heading 1"/>
    <w:basedOn w:val="Normal"/>
    <w:next w:val="Normal"/>
    <w:link w:val="Heading1Char"/>
    <w:uiPriority w:val="9"/>
    <w:qFormat/>
    <w:rsid w:val="00B97C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E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E2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D213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75A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97C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1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Kacie Griffin</dc:creator>
  <cp:lastModifiedBy>Lisa Boggs</cp:lastModifiedBy>
  <cp:revision>6</cp:revision>
  <cp:lastPrinted>2017-06-05T13:53:00Z</cp:lastPrinted>
  <dcterms:created xsi:type="dcterms:W3CDTF">2017-06-01T21:03:00Z</dcterms:created>
  <dcterms:modified xsi:type="dcterms:W3CDTF">2017-06-05T18:33:00Z</dcterms:modified>
</cp:coreProperties>
</file>